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70" w:rsidRDefault="00810141">
      <w:r>
        <w:t xml:space="preserve">In een </w:t>
      </w:r>
      <w:r w:rsidR="004003D2">
        <w:t xml:space="preserve">met ongeveer 100 personen (leden en andere belangstellenden) </w:t>
      </w:r>
      <w:r>
        <w:t xml:space="preserve">goed gevulde Theaterzaal in de Cultuurschuur in Wieringerwerf opende het Nut Wieringermeer op dinsdag 29 september </w:t>
      </w:r>
      <w:proofErr w:type="spellStart"/>
      <w:r>
        <w:t>jl</w:t>
      </w:r>
      <w:proofErr w:type="spellEnd"/>
      <w:r>
        <w:t xml:space="preserve"> </w:t>
      </w:r>
      <w:r w:rsidR="004003D2">
        <w:t>zijn</w:t>
      </w:r>
      <w:r>
        <w:t xml:space="preserve"> seizoen 2015-2016. </w:t>
      </w:r>
    </w:p>
    <w:p w:rsidR="00810141" w:rsidRDefault="00810141">
      <w:r>
        <w:t xml:space="preserve">Voorafgegaan door de jaarvergadering, waarin de jaarstukken werden vastgesteld, was er vanaf 8 uur ’s avonds een lezing over Rotterdam door de heer </w:t>
      </w:r>
      <w:proofErr w:type="spellStart"/>
      <w:r>
        <w:t>Ferrie</w:t>
      </w:r>
      <w:proofErr w:type="spellEnd"/>
      <w:r>
        <w:t xml:space="preserve"> </w:t>
      </w:r>
      <w:proofErr w:type="spellStart"/>
      <w:r>
        <w:t>Weeda</w:t>
      </w:r>
      <w:proofErr w:type="spellEnd"/>
      <w:r>
        <w:t xml:space="preserve"> uit die stad.</w:t>
      </w:r>
    </w:p>
    <w:p w:rsidR="00810141" w:rsidRDefault="00810141">
      <w:proofErr w:type="spellStart"/>
      <w:r>
        <w:t>Ferrie</w:t>
      </w:r>
      <w:proofErr w:type="spellEnd"/>
      <w:r>
        <w:t xml:space="preserve"> </w:t>
      </w:r>
      <w:proofErr w:type="spellStart"/>
      <w:r>
        <w:t>Weeda</w:t>
      </w:r>
      <w:proofErr w:type="spellEnd"/>
      <w:r w:rsidR="00BC1A15">
        <w:t>, die al vele jaren rondleidingen geeft in Rotterdam,</w:t>
      </w:r>
      <w:r w:rsidR="004003D2">
        <w:t xml:space="preserve"> is historicus, wat voor hem reden is,</w:t>
      </w:r>
      <w:r>
        <w:t xml:space="preserve"> de architectonische keuzes van Rotterdam te plaatsen tegen de achtergrond van factoren in de geschiedenis van de stad.</w:t>
      </w:r>
      <w:r w:rsidR="00D97E62">
        <w:t xml:space="preserve"> De </w:t>
      </w:r>
      <w:proofErr w:type="spellStart"/>
      <w:r w:rsidR="00D97E62">
        <w:t>Laurenskerk</w:t>
      </w:r>
      <w:proofErr w:type="spellEnd"/>
      <w:r w:rsidR="00D97E62">
        <w:t xml:space="preserve"> in het centrum van Rotterdam is daarbij vele keren besproken, omdat deze eeuwenlang als herkenningspunt van de stad zichtbaar is geweest.</w:t>
      </w:r>
    </w:p>
    <w:p w:rsidR="00810141" w:rsidRDefault="00BC1A15">
      <w:r>
        <w:t>De stad is ontstaan als gevolg van de plaatsing rond 1200 van een dam in de rivier de Rotte, die nodig was om het land te beschermen tegen de overstromingen van de Noordzee. Gedurende de volgende eeuwen is Rotterdam een onbelangrijke plaats geweest, die kennelijk zo weinig tot de verbeelding sprak, dat er maar één prent van kon worden getoond. En dan zelfs nog alleen op de achtergrond van de naar voren geschoven stad Delft!</w:t>
      </w:r>
    </w:p>
    <w:p w:rsidR="00BC1A15" w:rsidRDefault="00BC1A15">
      <w:r>
        <w:t>De positie van Rotterdam veranderde pas echt, toen in 1870 de industriële ontwikkelingen in Europa de stad ineens een perfect punt tussen de Noordzee en Duitsland bleek te zijn. Uit Rusland afkomstig graan werd via de Maas de stad ingevaren, waar het werd overgeladen om te worden vervoerd naar Duitsland. Jongelui uit Brabant, waar de graanoogst niet meer van belang was, kwamen massaal naar Rotterdam om de overslag te do</w:t>
      </w:r>
      <w:r w:rsidR="00A172DA">
        <w:t>en. De stad groeide daardoor in 50 jaar tot 6x zijn eerdere grootte. Rotterdam werd van koopmansstad nu een transitostad.</w:t>
      </w:r>
    </w:p>
    <w:p w:rsidR="00A172DA" w:rsidRDefault="00A172DA">
      <w:r>
        <w:t xml:space="preserve">De bevolkingsgroei had grote gevolgen voor de stad: </w:t>
      </w:r>
      <w:r w:rsidR="00D97E62">
        <w:t>naast positieve als het worden van een uitgaansstad ook vele negatieve zoals het verkeersprobleem en de erbarmelijke woonomstandigheden.</w:t>
      </w:r>
    </w:p>
    <w:p w:rsidR="00D97E62" w:rsidRDefault="00D97E62">
      <w:r>
        <w:t xml:space="preserve">In 1905 kreeg Rotterdam er om te beginnen al een belangrijk gebouw bij: de bouw van het betonnen stadhuis, als één van de eerste grote gebouwen  in Nederland. Samen met de eeuwenoude </w:t>
      </w:r>
      <w:proofErr w:type="spellStart"/>
      <w:r>
        <w:t>Laurenskerk</w:t>
      </w:r>
      <w:proofErr w:type="spellEnd"/>
      <w:r>
        <w:t>, het Beursgebouw, het gebouw van de Admiraliteit is dit één van de weinige gebouwen die aan de sloophamer in de afgelopen 80 jaar wisten te ontkomen.</w:t>
      </w:r>
    </w:p>
    <w:p w:rsidR="0088248F" w:rsidRDefault="0088248F">
      <w:r>
        <w:t>Aan het begin van de jaren ’30 maakte Rotterdam, in navolging van grote steden in de Verenigde staten, plannen om de sloppenwijken te slopen en daarvoor in de plaats nieuwbouw te plegen.</w:t>
      </w:r>
    </w:p>
    <w:p w:rsidR="00776FF7" w:rsidRDefault="00776FF7">
      <w:r>
        <w:t>In 1939</w:t>
      </w:r>
      <w:r w:rsidR="00BE1D16">
        <w:t xml:space="preserve"> waren verschillende architecten bezig met verschillende projecten in de stad met als bouwstijl het modernisme. Deze stijl heeft als voornaam kenmerk dat de vorm de functie volgt en als bouwmaterialen worden staal, beton en glas gebruikt. De Unie (uitgaanscentrum) en de Van </w:t>
      </w:r>
      <w:proofErr w:type="spellStart"/>
      <w:r w:rsidR="00BE1D16">
        <w:t>Nellefabriek</w:t>
      </w:r>
      <w:proofErr w:type="spellEnd"/>
      <w:r w:rsidR="00BE1D16">
        <w:t xml:space="preserve"> zijn voorbeelden van die stijl, waarbij het vooral bij de fabriek duidelijk is, dat hier een ander beeld ontstaat van fabrieken dan daarvoor. Licht en ruimte overheersen.</w:t>
      </w:r>
    </w:p>
    <w:p w:rsidR="00BE1D16" w:rsidRDefault="00BE1D16">
      <w:r>
        <w:t xml:space="preserve">Bij het grote bombardement in de meidagen van 1940 is een groot deel van het centrum van Rotterdam verwoest. Een aantal gebouwen bleef gespaard maar voor veel gebouwen werd gekozen voor de afbraak waardoor de binnenstad een complete bouwput werd. Voor de </w:t>
      </w:r>
      <w:proofErr w:type="spellStart"/>
      <w:r>
        <w:t>Laurenskerk</w:t>
      </w:r>
      <w:proofErr w:type="spellEnd"/>
      <w:r>
        <w:t xml:space="preserve"> werd gelukkig wel voor restauratie gekozen.</w:t>
      </w:r>
    </w:p>
    <w:p w:rsidR="0088248F" w:rsidRDefault="0088248F">
      <w:r>
        <w:lastRenderedPageBreak/>
        <w:t xml:space="preserve">Al in juni 1940 werden wederopbouwplannen gepresenteerd door architect Witteveen, die een traditionalistische stijl wilde doorvoeren. Van </w:t>
      </w:r>
      <w:proofErr w:type="spellStart"/>
      <w:r>
        <w:t>Traa</w:t>
      </w:r>
      <w:proofErr w:type="spellEnd"/>
      <w:r>
        <w:t xml:space="preserve"> kwam met een strakker plan: met een groot stadsplein op de plaats van de oude haven zou Rotterdam een stad van de toekomst worden.</w:t>
      </w:r>
    </w:p>
    <w:p w:rsidR="0088248F" w:rsidRDefault="0088248F">
      <w:r>
        <w:t>In de</w:t>
      </w:r>
      <w:r w:rsidR="00357D22">
        <w:t xml:space="preserve"> volgende jaren werden verschillende markante keuzes gemaakt: het Groothandelsgebouw als een soort bedrijfsverzamelgebouw voor kleinere ondernemingen, wat tevens een verkeersknooppunt werd en de Lijnbaan als voorbeeld van de visie van het scheiden van verschillende functies (wonen, werken, recreëren en verkeer) zijn hiervan het gevolg.</w:t>
      </w:r>
    </w:p>
    <w:p w:rsidR="00357D22" w:rsidRDefault="00357D22">
      <w:r>
        <w:t xml:space="preserve">In de jaren ’70 werd Rotterdam heel progressief bestuurd en men vond, dat er in de stad geen plaats meer was voor de bouw van grote bedrijfsgebouwen. Het laatste bouwwerk was het </w:t>
      </w:r>
      <w:proofErr w:type="spellStart"/>
      <w:r>
        <w:t>Shellgebouw</w:t>
      </w:r>
      <w:proofErr w:type="spellEnd"/>
      <w:r>
        <w:t>. Dit is de tijd van de ‘emancipatie van de Rotterdammer’, die het voor het zeggen kreeg.</w:t>
      </w:r>
    </w:p>
    <w:p w:rsidR="00357D22" w:rsidRDefault="00357D22">
      <w:r>
        <w:t xml:space="preserve">Er werden wel woningen gebouwd, waarbij ook experimentele bouw ruimte kreeg, zoals bij de bekende kubuswoningen, de </w:t>
      </w:r>
      <w:proofErr w:type="spellStart"/>
      <w:r>
        <w:t>Boogjes</w:t>
      </w:r>
      <w:proofErr w:type="spellEnd"/>
      <w:r>
        <w:t xml:space="preserve"> en kleinschalige woningbouw volgens het structuralisme (vorm volgt het gebruik).</w:t>
      </w:r>
    </w:p>
    <w:p w:rsidR="00357D22" w:rsidRDefault="00357D22">
      <w:r>
        <w:t xml:space="preserve">De gevolgen van deze emancipatie </w:t>
      </w:r>
      <w:r w:rsidR="00893298">
        <w:t>waren voor Rotterdam niet</w:t>
      </w:r>
      <w:r>
        <w:t xml:space="preserve"> gunstig. De midden- en hogere klasse vertrokken uit Rotterdam, waardoor de stad in de jaren ’80 arm werd. Daarnaast verloor de haven zijn positie als grootste havenstad.</w:t>
      </w:r>
      <w:r w:rsidR="00FC59AA">
        <w:t xml:space="preserve"> Het werd tijd voor verandering. De eerste verandering was de hoogbouw bovenop het beursgebouw, die in 1986 begon. In rap tempo werden in Rotterdam hoge gebouwen naar Amerikaans voorbeeld gebouwd. In tegenstelling tot de eerdere visie van het scheiden van functies kenmerken deze nieuwe gebouwen (zoals de Rotterdam) zich door </w:t>
      </w:r>
      <w:r w:rsidR="00893298">
        <w:t>het combineren van functies: de gebouwen zijn multifunctioneel geworden. Recent was in het nieuws de opening van de markthal, het Centraal Station en het schouwburgplein. De ontwikkeling van de oude havengebieden hebben in één klap drie doelen gediend: de gebieden zijn weer in gebruik, de midden- en hogere klasse bleven of kwamen terug en de oude relatie van haven en Rotterdam is terug.</w:t>
      </w:r>
    </w:p>
    <w:p w:rsidR="00893298" w:rsidRDefault="00893298">
      <w:r>
        <w:t xml:space="preserve">De lezing van </w:t>
      </w:r>
      <w:proofErr w:type="spellStart"/>
      <w:r>
        <w:t>Ferrie</w:t>
      </w:r>
      <w:proofErr w:type="spellEnd"/>
      <w:r>
        <w:t xml:space="preserve"> </w:t>
      </w:r>
      <w:proofErr w:type="spellStart"/>
      <w:r>
        <w:t>Weeda</w:t>
      </w:r>
      <w:proofErr w:type="spellEnd"/>
      <w:r>
        <w:t xml:space="preserve"> kan worden gezien als een voorbereiding op het voorjaarsuitstapje dat door het Nut is gepland naar deze boeiende stad. Ook daar zal hij zelf één van de gastheren zijn.</w:t>
      </w:r>
      <w:r w:rsidR="00125AB5">
        <w:t xml:space="preserve"> Voor dit reisje kunnen de Nutleden zich over een paar weken opgeven.</w:t>
      </w:r>
    </w:p>
    <w:p w:rsidR="00893298" w:rsidRDefault="00893298">
      <w:r>
        <w:t xml:space="preserve">Onder luid applaus werd de inleider </w:t>
      </w:r>
      <w:r w:rsidR="004003D2">
        <w:t xml:space="preserve">met een cadeaubon namens de Nutleden en het boek van de Cultuurschuur (ter beschikking gesteld door het bestuur van de Stichting Cultuurschuur) </w:t>
      </w:r>
      <w:r>
        <w:t>bedankt voor zijn presentatie, waarna hij met de trein terug zou gaan naar de stad waar hij zo boeiend over had verteld.</w:t>
      </w:r>
    </w:p>
    <w:sectPr w:rsidR="00893298" w:rsidSect="00D066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10141"/>
    <w:rsid w:val="000B121A"/>
    <w:rsid w:val="00125AB5"/>
    <w:rsid w:val="0017133A"/>
    <w:rsid w:val="002163D7"/>
    <w:rsid w:val="00310FF9"/>
    <w:rsid w:val="00357D22"/>
    <w:rsid w:val="003D5883"/>
    <w:rsid w:val="003F7ACD"/>
    <w:rsid w:val="004003D2"/>
    <w:rsid w:val="00446CEE"/>
    <w:rsid w:val="00451F0C"/>
    <w:rsid w:val="004A3383"/>
    <w:rsid w:val="004B5D0A"/>
    <w:rsid w:val="004E550D"/>
    <w:rsid w:val="00531048"/>
    <w:rsid w:val="0057287B"/>
    <w:rsid w:val="005F0304"/>
    <w:rsid w:val="00695ACC"/>
    <w:rsid w:val="00752EBC"/>
    <w:rsid w:val="00760D9A"/>
    <w:rsid w:val="00776FF7"/>
    <w:rsid w:val="007B5881"/>
    <w:rsid w:val="007F6804"/>
    <w:rsid w:val="00810141"/>
    <w:rsid w:val="0088248F"/>
    <w:rsid w:val="00893298"/>
    <w:rsid w:val="008B79EA"/>
    <w:rsid w:val="009F26C9"/>
    <w:rsid w:val="00A172DA"/>
    <w:rsid w:val="00AC146C"/>
    <w:rsid w:val="00B230AC"/>
    <w:rsid w:val="00BC1A15"/>
    <w:rsid w:val="00BC5310"/>
    <w:rsid w:val="00BE1D16"/>
    <w:rsid w:val="00BF0418"/>
    <w:rsid w:val="00D06604"/>
    <w:rsid w:val="00D17C62"/>
    <w:rsid w:val="00D97E62"/>
    <w:rsid w:val="00E056D3"/>
    <w:rsid w:val="00E33C22"/>
    <w:rsid w:val="00FC59AA"/>
    <w:rsid w:val="00FD26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66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899</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dc:creator>
  <cp:lastModifiedBy>Jacqueline</cp:lastModifiedBy>
  <cp:revision>8</cp:revision>
  <dcterms:created xsi:type="dcterms:W3CDTF">2015-09-30T17:14:00Z</dcterms:created>
  <dcterms:modified xsi:type="dcterms:W3CDTF">2015-09-30T18:10:00Z</dcterms:modified>
</cp:coreProperties>
</file>